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2" w:rsidRDefault="00B703D2" w:rsidP="00B703D2">
      <w:pPr>
        <w:tabs>
          <w:tab w:val="left" w:pos="9155"/>
        </w:tabs>
      </w:pPr>
    </w:p>
    <w:p w:rsidR="00B703D2" w:rsidRPr="00B703D2" w:rsidRDefault="00B703D2" w:rsidP="00B703D2">
      <w:pPr>
        <w:tabs>
          <w:tab w:val="left" w:pos="9155"/>
        </w:tabs>
        <w:jc w:val="center"/>
        <w:rPr>
          <w:rFonts w:asciiTheme="majorHAnsi" w:hAnsiTheme="majorHAnsi"/>
          <w:b/>
          <w:bCs/>
          <w:sz w:val="32"/>
          <w:szCs w:val="32"/>
        </w:rPr>
      </w:pPr>
      <w:r w:rsidRPr="00B703D2">
        <w:rPr>
          <w:rFonts w:asciiTheme="majorHAnsi" w:hAnsiTheme="majorHAnsi"/>
          <w:b/>
          <w:bCs/>
          <w:sz w:val="32"/>
          <w:szCs w:val="32"/>
        </w:rPr>
        <w:t>Учим держать правильно ручку и карандаш!</w:t>
      </w:r>
    </w:p>
    <w:p w:rsidR="00B703D2" w:rsidRPr="00B703D2" w:rsidRDefault="00B703D2" w:rsidP="00B703D2">
      <w:pPr>
        <w:tabs>
          <w:tab w:val="left" w:pos="9155"/>
        </w:tabs>
        <w:rPr>
          <w:rFonts w:asciiTheme="majorHAnsi" w:hAnsiTheme="majorHAnsi" w:cs="Helvetica"/>
          <w:bCs/>
          <w:color w:val="333333"/>
          <w:sz w:val="17"/>
          <w:szCs w:val="17"/>
        </w:rPr>
      </w:pPr>
    </w:p>
    <w:p w:rsidR="00B703D2" w:rsidRPr="00B703D2" w:rsidRDefault="00B703D2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28"/>
          <w:szCs w:val="28"/>
        </w:rPr>
      </w:pPr>
      <w:r w:rsidRPr="00B703D2">
        <w:rPr>
          <w:rFonts w:asciiTheme="majorHAnsi" w:hAnsiTheme="majorHAnsi" w:cs="Helvetica"/>
          <w:b/>
          <w:color w:val="333333"/>
          <w:sz w:val="28"/>
          <w:szCs w:val="28"/>
        </w:rPr>
        <w:t xml:space="preserve">   Лет с 4-х, многие дети неправильно выставляют пальцы на ручке или карандаше, кто-то очень сильно сжимает их, а некоторые зажимают карандаш в кулак.</w:t>
      </w:r>
    </w:p>
    <w:p w:rsidR="00B703D2" w:rsidRPr="00B703D2" w:rsidRDefault="00B703D2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17"/>
          <w:szCs w:val="17"/>
        </w:rPr>
      </w:pPr>
      <w:r w:rsidRPr="00B703D2">
        <w:rPr>
          <w:rFonts w:asciiTheme="majorHAnsi" w:hAnsiTheme="majorHAnsi" w:cs="Helvetica"/>
          <w:color w:val="333333"/>
          <w:sz w:val="32"/>
          <w:szCs w:val="32"/>
        </w:rPr>
        <w:t>Ребенку нельзя позволять брать ручку как ему хочется!</w:t>
      </w:r>
      <w:r w:rsidRPr="00B703D2">
        <w:rPr>
          <w:rFonts w:asciiTheme="majorHAnsi" w:hAnsiTheme="majorHAnsi" w:cs="Helvetica"/>
          <w:color w:val="333333"/>
          <w:sz w:val="17"/>
          <w:szCs w:val="17"/>
        </w:rPr>
        <w:t xml:space="preserve"> </w:t>
      </w:r>
    </w:p>
    <w:p w:rsidR="00B703D2" w:rsidRPr="002E22F1" w:rsidRDefault="00206C15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960755</wp:posOffset>
            </wp:positionV>
            <wp:extent cx="3886200" cy="2914650"/>
            <wp:effectExtent l="19050" t="0" r="0" b="0"/>
            <wp:wrapSquare wrapText="bothSides"/>
            <wp:docPr id="1" name="Рисунок 1" descr="C:\Users\user\Desktop\нелепицы\bb3a2147120fe4890bcde6488c014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лепицы\bb3a2147120fe4890bcde6488c0147c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D2" w:rsidRPr="00B703D2">
        <w:rPr>
          <w:rFonts w:asciiTheme="majorHAnsi" w:hAnsiTheme="majorHAnsi" w:cs="Helvetica"/>
          <w:b/>
          <w:color w:val="333333"/>
          <w:sz w:val="28"/>
          <w:szCs w:val="28"/>
        </w:rPr>
        <w:t>А когда он уже привык неверно держать ручку или карандаш, то не стоит рассчитывать, что он самостоятельно исправит захват. И чем быстрее мамы и папы поймут, как научить ребенка правильно держать карандаш, тем проще будет научить его правильному захвату.</w:t>
      </w:r>
      <w:r w:rsidR="002E22F1" w:rsidRPr="002E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03D2" w:rsidRPr="00B703D2" w:rsidRDefault="00B703D2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32"/>
          <w:szCs w:val="32"/>
        </w:rPr>
      </w:pPr>
      <w:r w:rsidRPr="00B703D2">
        <w:rPr>
          <w:rFonts w:asciiTheme="majorHAnsi" w:hAnsiTheme="majorHAnsi" w:cs="Helvetica"/>
          <w:color w:val="333333"/>
          <w:sz w:val="17"/>
          <w:szCs w:val="17"/>
        </w:rPr>
        <w:t xml:space="preserve"> </w:t>
      </w:r>
      <w:r w:rsidRPr="00B703D2">
        <w:rPr>
          <w:rFonts w:asciiTheme="majorHAnsi" w:hAnsiTheme="majorHAnsi" w:cs="Helvetica"/>
          <w:color w:val="333333"/>
          <w:sz w:val="32"/>
          <w:szCs w:val="32"/>
          <w:u w:val="single"/>
        </w:rPr>
        <w:t xml:space="preserve">Важно! </w:t>
      </w:r>
      <w:r w:rsidRPr="00B703D2">
        <w:rPr>
          <w:rFonts w:asciiTheme="majorHAnsi" w:hAnsiTheme="majorHAnsi" w:cs="Helvetica"/>
          <w:color w:val="333333"/>
          <w:sz w:val="32"/>
          <w:szCs w:val="32"/>
        </w:rPr>
        <w:t xml:space="preserve"> От неправильного умения обращаться с ручкой, может пострадать осанка,  возникнуть проблемы со зрением. К тому же, рука, которая неправильно захватывает ручку, будет намного быстрее уставать, что может негативно повлиять на успеваемость в школе.</w:t>
      </w:r>
    </w:p>
    <w:p w:rsidR="00B703D2" w:rsidRPr="00B703D2" w:rsidRDefault="00B703D2" w:rsidP="00B703D2">
      <w:pPr>
        <w:tabs>
          <w:tab w:val="left" w:pos="9155"/>
        </w:tabs>
        <w:rPr>
          <w:rFonts w:asciiTheme="majorHAnsi" w:hAnsiTheme="majorHAnsi" w:cs="Helvetica"/>
          <w:b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B703D2">
        <w:rPr>
          <w:rFonts w:asciiTheme="majorHAnsi" w:hAnsiTheme="majorHAnsi" w:cs="Helvetica"/>
          <w:b/>
          <w:color w:val="333333"/>
          <w:sz w:val="32"/>
          <w:szCs w:val="32"/>
        </w:rPr>
        <w:t>Как понять, что ребенок неправильно держит ручку?</w:t>
      </w:r>
      <w:r w:rsidRPr="00B703D2">
        <w:rPr>
          <w:rFonts w:asciiTheme="majorHAnsi" w:hAnsiTheme="majorHAnsi" w:cs="Helvetica"/>
          <w:b/>
          <w:color w:val="333333"/>
          <w:sz w:val="17"/>
          <w:szCs w:val="17"/>
        </w:rPr>
        <w:t xml:space="preserve"> </w:t>
      </w:r>
    </w:p>
    <w:p w:rsidR="00B703D2" w:rsidRDefault="00B703D2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28"/>
          <w:szCs w:val="28"/>
        </w:rPr>
      </w:pPr>
      <w:r w:rsidRPr="00B703D2">
        <w:rPr>
          <w:rFonts w:asciiTheme="majorHAnsi" w:hAnsiTheme="majorHAnsi" w:cs="Helvetica"/>
          <w:color w:val="333333"/>
          <w:sz w:val="28"/>
          <w:szCs w:val="28"/>
        </w:rPr>
        <w:t>Что бы понять, по правилам чадо держит ручку или нет, нужно внимательно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понаблюдать за ним при письме. 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 xml:space="preserve">Итак, 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>самые яркие предвестники того, что малыш неправильно держит ручку, это: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                              </w:t>
      </w:r>
      <w:r w:rsidRPr="00B703D2">
        <w:rPr>
          <w:rFonts w:asciiTheme="majorHAnsi" w:hAnsiTheme="majorHAnsi" w:cs="Helvetica"/>
          <w:color w:val="333333"/>
          <w:sz w:val="17"/>
          <w:szCs w:val="17"/>
        </w:rPr>
        <w:t xml:space="preserve"> </w:t>
      </w:r>
      <w:r>
        <w:rPr>
          <w:rFonts w:asciiTheme="majorHAnsi" w:hAnsiTheme="majorHAnsi" w:cs="Helvetica"/>
          <w:color w:val="333333"/>
          <w:sz w:val="17"/>
          <w:szCs w:val="17"/>
        </w:rPr>
        <w:t xml:space="preserve">-   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 xml:space="preserve">зажимает 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карандаш или ручку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 xml:space="preserve"> в кулак</w:t>
      </w:r>
      <w:r>
        <w:rPr>
          <w:rFonts w:asciiTheme="majorHAnsi" w:hAnsiTheme="majorHAnsi" w:cs="Helvetica"/>
          <w:color w:val="333333"/>
          <w:sz w:val="28"/>
          <w:szCs w:val="28"/>
        </w:rPr>
        <w:t>е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 xml:space="preserve">, 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                                                               - 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>держит в «щепотке»,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                                                                                                     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-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>большой палец ниже указательного,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                                                                      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-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>ручку поддерживает н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е средний, а указательный палец,                                  -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 xml:space="preserve"> держит пальцы слишком близко к ее нижнему стержню или наоборот</w:t>
      </w:r>
      <w:r>
        <w:rPr>
          <w:rFonts w:asciiTheme="majorHAnsi" w:hAnsiTheme="majorHAnsi" w:cs="Helvetica"/>
          <w:color w:val="333333"/>
          <w:sz w:val="28"/>
          <w:szCs w:val="28"/>
        </w:rPr>
        <w:t>.</w:t>
      </w:r>
    </w:p>
    <w:p w:rsidR="00B703D2" w:rsidRDefault="00B703D2" w:rsidP="00B703D2">
      <w:pPr>
        <w:tabs>
          <w:tab w:val="left" w:pos="9155"/>
        </w:tabs>
        <w:jc w:val="center"/>
        <w:rPr>
          <w:rFonts w:asciiTheme="majorHAnsi" w:hAnsiTheme="majorHAnsi" w:cs="Helvetica"/>
          <w:b/>
          <w:color w:val="333333"/>
          <w:sz w:val="28"/>
          <w:szCs w:val="28"/>
        </w:rPr>
      </w:pPr>
      <w:r w:rsidRPr="00B703D2">
        <w:rPr>
          <w:rFonts w:asciiTheme="majorHAnsi" w:hAnsiTheme="majorHAnsi" w:cs="Helvetica"/>
          <w:b/>
          <w:color w:val="333333"/>
          <w:sz w:val="28"/>
          <w:szCs w:val="28"/>
        </w:rPr>
        <w:lastRenderedPageBreak/>
        <w:t>Несколько способов, как научить ребенка правильно держать ручку</w:t>
      </w:r>
      <w:r>
        <w:rPr>
          <w:rFonts w:asciiTheme="majorHAnsi" w:hAnsiTheme="majorHAnsi" w:cs="Helvetica"/>
          <w:b/>
          <w:color w:val="333333"/>
          <w:sz w:val="28"/>
          <w:szCs w:val="28"/>
        </w:rPr>
        <w:t xml:space="preserve"> или карандаш.</w:t>
      </w:r>
    </w:p>
    <w:p w:rsidR="00B703D2" w:rsidRDefault="00B703D2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28"/>
          <w:szCs w:val="28"/>
        </w:rPr>
      </w:pPr>
      <w:r w:rsidRPr="00B703D2">
        <w:rPr>
          <w:rFonts w:asciiTheme="majorHAnsi" w:hAnsiTheme="majorHAnsi" w:cs="Helvetica"/>
          <w:b/>
          <w:color w:val="333333"/>
          <w:sz w:val="28"/>
          <w:szCs w:val="28"/>
        </w:rPr>
        <w:t xml:space="preserve"> Мелки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>.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 xml:space="preserve"> Самым первым способом как научить ребенка правильно держать ручку – это рисование цветными мелками. Нужно для этого разломать мелки на небольшие кусочки по 3 см и дать ими порисовать. Кусочки такой длины в кулак не взять, и малыш возьмет его сам как нужно, тремя пальчиками. </w:t>
      </w:r>
    </w:p>
    <w:p w:rsidR="00B703D2" w:rsidRDefault="00206C15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17"/>
          <w:szCs w:val="17"/>
        </w:rPr>
      </w:pPr>
      <w:r>
        <w:rPr>
          <w:rFonts w:asciiTheme="majorHAnsi" w:hAnsiTheme="majorHAnsi" w:cs="Helvetic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350520</wp:posOffset>
            </wp:positionV>
            <wp:extent cx="2743200" cy="2047875"/>
            <wp:effectExtent l="19050" t="0" r="0" b="0"/>
            <wp:wrapSquare wrapText="bothSides"/>
            <wp:docPr id="4" name="Рисунок 2" descr="C:\Users\user\Desktop\нелепицы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лепицы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D2" w:rsidRPr="00B703D2">
        <w:rPr>
          <w:rFonts w:asciiTheme="majorHAnsi" w:hAnsiTheme="majorHAnsi" w:cs="Helvetica"/>
          <w:b/>
          <w:color w:val="333333"/>
          <w:sz w:val="28"/>
          <w:szCs w:val="28"/>
        </w:rPr>
        <w:t>Яркая точка.</w:t>
      </w:r>
      <w:r w:rsidR="00B703D2" w:rsidRPr="00B703D2">
        <w:rPr>
          <w:rFonts w:asciiTheme="majorHAnsi" w:hAnsiTheme="majorHAnsi" w:cs="Helvetica"/>
          <w:color w:val="333333"/>
          <w:sz w:val="17"/>
          <w:szCs w:val="17"/>
        </w:rPr>
        <w:t xml:space="preserve"> </w:t>
      </w:r>
      <w:r w:rsidR="00B703D2" w:rsidRPr="00B703D2">
        <w:rPr>
          <w:rFonts w:asciiTheme="majorHAnsi" w:hAnsiTheme="majorHAnsi" w:cs="Helvetica"/>
          <w:color w:val="333333"/>
          <w:sz w:val="28"/>
          <w:szCs w:val="28"/>
        </w:rPr>
        <w:t xml:space="preserve">Довольно простой способ научить ребенка, держать корректно ручку - это нарисовать на верхней фаланге среднего пальца цветной круг, и «уложить» в него ручку. Такую же отметину нужно нарисовать и на карандаше в том месте, где он соприкасается с пальчиком. </w:t>
      </w:r>
    </w:p>
    <w:p w:rsidR="00B703D2" w:rsidRPr="00206C15" w:rsidRDefault="00206C15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28"/>
          <w:szCs w:val="28"/>
        </w:rPr>
      </w:pPr>
      <w:r>
        <w:rPr>
          <w:rFonts w:asciiTheme="majorHAnsi" w:hAnsiTheme="majorHAnsi" w:cs="Helvetic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427990</wp:posOffset>
            </wp:positionV>
            <wp:extent cx="1638300" cy="2019300"/>
            <wp:effectExtent l="19050" t="0" r="0" b="0"/>
            <wp:wrapSquare wrapText="bothSides"/>
            <wp:docPr id="3" name="Рисунок 1" descr="C:\Users\user\Desktop\нелепицы\Hold-a-Penci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лепицы\Hold-a-Pencil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Helvetic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-2905125</wp:posOffset>
            </wp:positionH>
            <wp:positionV relativeFrom="paragraph">
              <wp:posOffset>2132965</wp:posOffset>
            </wp:positionV>
            <wp:extent cx="2733675" cy="2047875"/>
            <wp:effectExtent l="19050" t="0" r="9525" b="0"/>
            <wp:wrapSquare wrapText="bothSides"/>
            <wp:docPr id="5" name="Рисунок 3" descr="C:\Users\user\Desktop\нелепицы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лепицы\i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D2" w:rsidRPr="00B703D2">
        <w:rPr>
          <w:rFonts w:asciiTheme="majorHAnsi" w:hAnsiTheme="majorHAnsi" w:cs="Helvetica"/>
          <w:b/>
          <w:color w:val="333333"/>
          <w:sz w:val="28"/>
          <w:szCs w:val="28"/>
        </w:rPr>
        <w:t>Убегающая салфетка</w:t>
      </w:r>
      <w:r w:rsidR="00B703D2" w:rsidRPr="00B703D2">
        <w:rPr>
          <w:rFonts w:asciiTheme="majorHAnsi" w:hAnsiTheme="majorHAnsi" w:cs="Helvetica"/>
          <w:color w:val="333333"/>
          <w:sz w:val="28"/>
          <w:szCs w:val="28"/>
        </w:rPr>
        <w:t xml:space="preserve">. Очень действующий способ – взять половину простой салфетки и положить ее в кулачек ребенку. Целая салфеточка для него получится большой и неудобной, поэтому и берем только половину. Затем попросить эту салфеточку прижать к ладони двумя пальчиками – мизинцем и безымянным. А оставшимися пальчиками (остались 3) просим ребенка взять ручку так, </w:t>
      </w:r>
      <w:proofErr w:type="gramStart"/>
      <w:r w:rsidR="00B703D2" w:rsidRPr="00B703D2">
        <w:rPr>
          <w:rFonts w:asciiTheme="majorHAnsi" w:hAnsiTheme="majorHAnsi" w:cs="Helvetica"/>
          <w:color w:val="333333"/>
          <w:sz w:val="28"/>
          <w:szCs w:val="28"/>
        </w:rPr>
        <w:t>что бы наша салфетка не убежала</w:t>
      </w:r>
      <w:proofErr w:type="gramEnd"/>
      <w:r w:rsidR="00B703D2" w:rsidRPr="00B703D2">
        <w:rPr>
          <w:rFonts w:asciiTheme="majorHAnsi" w:hAnsiTheme="majorHAnsi" w:cs="Helvetica"/>
          <w:color w:val="333333"/>
          <w:sz w:val="28"/>
          <w:szCs w:val="28"/>
        </w:rPr>
        <w:t>. Как ни странно, ребенок при таком способе довольно легко и быстро берет ручку правильно</w:t>
      </w:r>
      <w:r w:rsidR="00B703D2" w:rsidRPr="00B703D2">
        <w:rPr>
          <w:rFonts w:asciiTheme="majorHAnsi" w:hAnsiTheme="majorHAnsi" w:cs="Helvetica"/>
          <w:b/>
          <w:color w:val="333333"/>
          <w:sz w:val="28"/>
          <w:szCs w:val="28"/>
        </w:rPr>
        <w:t xml:space="preserve">. </w:t>
      </w:r>
      <w:r w:rsidRPr="00206C15">
        <w:rPr>
          <w:rFonts w:asciiTheme="majorHAnsi" w:hAnsiTheme="majorHAnsi" w:cs="Helvetica"/>
          <w:color w:val="333333"/>
          <w:sz w:val="28"/>
          <w:szCs w:val="28"/>
        </w:rPr>
        <w:t>Можно попробовать зажать в руке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мягкий резиновый шарик</w:t>
      </w:r>
    </w:p>
    <w:p w:rsidR="00206C15" w:rsidRDefault="00B703D2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28"/>
          <w:szCs w:val="28"/>
        </w:rPr>
      </w:pPr>
      <w:r w:rsidRPr="00B703D2">
        <w:rPr>
          <w:rFonts w:asciiTheme="majorHAnsi" w:hAnsiTheme="majorHAnsi" w:cs="Helvetica"/>
          <w:b/>
          <w:color w:val="333333"/>
          <w:sz w:val="28"/>
          <w:szCs w:val="28"/>
        </w:rPr>
        <w:t xml:space="preserve">Играем в </w:t>
      </w:r>
      <w:proofErr w:type="spellStart"/>
      <w:r w:rsidRPr="00B703D2">
        <w:rPr>
          <w:rFonts w:asciiTheme="majorHAnsi" w:hAnsiTheme="majorHAnsi" w:cs="Helvetica"/>
          <w:b/>
          <w:color w:val="333333"/>
          <w:sz w:val="28"/>
          <w:szCs w:val="28"/>
        </w:rPr>
        <w:t>дарс</w:t>
      </w:r>
      <w:proofErr w:type="spellEnd"/>
      <w:r w:rsidRPr="00B703D2">
        <w:rPr>
          <w:rFonts w:asciiTheme="majorHAnsi" w:hAnsiTheme="majorHAnsi" w:cs="Helvetica"/>
          <w:b/>
          <w:color w:val="333333"/>
          <w:sz w:val="28"/>
          <w:szCs w:val="28"/>
        </w:rPr>
        <w:t>.</w:t>
      </w:r>
      <w:r w:rsidRPr="00B703D2">
        <w:rPr>
          <w:rFonts w:asciiTheme="majorHAnsi" w:hAnsiTheme="majorHAnsi" w:cs="Helvetica"/>
          <w:color w:val="333333"/>
          <w:sz w:val="17"/>
          <w:szCs w:val="17"/>
        </w:rPr>
        <w:t xml:space="preserve"> </w:t>
      </w:r>
      <w:r w:rsidRPr="00B703D2">
        <w:rPr>
          <w:rFonts w:asciiTheme="majorHAnsi" w:hAnsiTheme="majorHAnsi" w:cs="Helvetica"/>
          <w:color w:val="333333"/>
          <w:sz w:val="28"/>
          <w:szCs w:val="28"/>
        </w:rPr>
        <w:t xml:space="preserve">При метании дротиков, пальцы располагаются на нем точно так же, как при письме на ручке. Поэтому, с ребенком представляем, что карандаш это дротик, а лист бумаги – важная цель, и плавно попасть по ней вашим «дротиком» - просто необходимо. </w:t>
      </w:r>
      <w:r w:rsidR="00F87E31">
        <w:rPr>
          <w:rFonts w:asciiTheme="majorHAnsi" w:hAnsiTheme="majorHAnsi" w:cs="Helvetica"/>
          <w:color w:val="333333"/>
          <w:sz w:val="28"/>
          <w:szCs w:val="28"/>
        </w:rPr>
        <w:t xml:space="preserve">  </w:t>
      </w:r>
    </w:p>
    <w:p w:rsidR="00F87E31" w:rsidRDefault="00F87E31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28"/>
          <w:szCs w:val="28"/>
        </w:rPr>
      </w:pPr>
      <w:r w:rsidRPr="00F87E31">
        <w:rPr>
          <w:rFonts w:asciiTheme="majorHAnsi" w:hAnsiTheme="majorHAnsi" w:cs="Helvetica"/>
          <w:color w:val="333333"/>
          <w:sz w:val="28"/>
          <w:szCs w:val="28"/>
        </w:rPr>
        <w:lastRenderedPageBreak/>
        <w:t xml:space="preserve">Хороши </w:t>
      </w:r>
      <w:r w:rsidR="00206C15">
        <w:rPr>
          <w:rFonts w:asciiTheme="majorHAnsi" w:hAnsiTheme="majorHAnsi" w:cs="Helvetica"/>
          <w:color w:val="333333"/>
          <w:sz w:val="28"/>
          <w:szCs w:val="28"/>
        </w:rPr>
        <w:t xml:space="preserve"> для малышей </w:t>
      </w:r>
      <w:r w:rsidRPr="00206C15">
        <w:rPr>
          <w:rFonts w:asciiTheme="majorHAnsi" w:hAnsiTheme="majorHAnsi" w:cs="Helvetica"/>
          <w:color w:val="333333"/>
          <w:sz w:val="28"/>
          <w:szCs w:val="28"/>
          <w:u w:val="single"/>
        </w:rPr>
        <w:t>ТРЁХГРАННЫЕ карандаши</w:t>
      </w:r>
      <w:r w:rsidRPr="00F87E31">
        <w:rPr>
          <w:rFonts w:asciiTheme="majorHAnsi" w:hAnsiTheme="majorHAnsi" w:cs="Helvetica"/>
          <w:color w:val="333333"/>
          <w:sz w:val="28"/>
          <w:szCs w:val="28"/>
        </w:rPr>
        <w:t>.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  И только затем </w:t>
      </w:r>
      <w:r w:rsidR="00206C15">
        <w:rPr>
          <w:rFonts w:asciiTheme="majorHAnsi" w:hAnsiTheme="majorHAnsi" w:cs="Helvetica"/>
          <w:color w:val="333333"/>
          <w:sz w:val="28"/>
          <w:szCs w:val="28"/>
        </w:rPr>
        <w:t xml:space="preserve">можно </w:t>
      </w:r>
      <w:r>
        <w:rPr>
          <w:rFonts w:asciiTheme="majorHAnsi" w:hAnsiTheme="majorHAnsi" w:cs="Helvetica"/>
          <w:color w:val="333333"/>
          <w:sz w:val="28"/>
          <w:szCs w:val="28"/>
        </w:rPr>
        <w:t xml:space="preserve"> </w:t>
      </w:r>
      <w:r w:rsidR="00B703D2" w:rsidRPr="00F87E31">
        <w:rPr>
          <w:rFonts w:asciiTheme="majorHAnsi" w:hAnsiTheme="majorHAnsi" w:cs="Helvetica"/>
          <w:color w:val="333333"/>
          <w:sz w:val="28"/>
          <w:szCs w:val="28"/>
        </w:rPr>
        <w:t xml:space="preserve">переходить к ручке с </w:t>
      </w:r>
      <w:r w:rsidR="00B703D2" w:rsidRPr="00F87E31">
        <w:rPr>
          <w:rFonts w:asciiTheme="majorHAnsi" w:hAnsiTheme="majorHAnsi" w:cs="Helvetica"/>
          <w:color w:val="333333"/>
          <w:sz w:val="28"/>
          <w:szCs w:val="28"/>
          <w:u w:val="single"/>
        </w:rPr>
        <w:t>резиновым упором</w:t>
      </w:r>
      <w:r w:rsidR="00B703D2" w:rsidRPr="00F87E31">
        <w:rPr>
          <w:rFonts w:asciiTheme="majorHAnsi" w:hAnsiTheme="majorHAnsi" w:cs="Helvetica"/>
          <w:color w:val="333333"/>
          <w:sz w:val="28"/>
          <w:szCs w:val="28"/>
        </w:rPr>
        <w:t xml:space="preserve">, </w:t>
      </w:r>
      <w:proofErr w:type="gramStart"/>
      <w:r w:rsidR="00B703D2" w:rsidRPr="00F87E31">
        <w:rPr>
          <w:rFonts w:asciiTheme="majorHAnsi" w:hAnsiTheme="majorHAnsi" w:cs="Helvetica"/>
          <w:color w:val="333333"/>
          <w:sz w:val="28"/>
          <w:szCs w:val="28"/>
        </w:rPr>
        <w:t>что бы пальчики не скользили</w:t>
      </w:r>
      <w:proofErr w:type="gramEnd"/>
      <w:r w:rsidR="00B703D2" w:rsidRPr="00F87E31">
        <w:rPr>
          <w:rFonts w:asciiTheme="majorHAnsi" w:hAnsiTheme="majorHAnsi" w:cs="Helvetica"/>
          <w:color w:val="333333"/>
          <w:sz w:val="28"/>
          <w:szCs w:val="28"/>
        </w:rPr>
        <w:t>.</w:t>
      </w:r>
      <w:r w:rsidR="00B703D2" w:rsidRPr="00B703D2">
        <w:rPr>
          <w:rFonts w:asciiTheme="majorHAnsi" w:hAnsiTheme="majorHAnsi" w:cs="Helvetica"/>
          <w:color w:val="333333"/>
          <w:sz w:val="17"/>
          <w:szCs w:val="17"/>
        </w:rPr>
        <w:t xml:space="preserve"> </w:t>
      </w:r>
      <w:r>
        <w:rPr>
          <w:rFonts w:asciiTheme="majorHAnsi" w:hAnsiTheme="majorHAnsi" w:cs="Helvetica"/>
          <w:color w:val="333333"/>
          <w:sz w:val="17"/>
          <w:szCs w:val="17"/>
        </w:rPr>
        <w:t xml:space="preserve"> </w:t>
      </w:r>
      <w:r w:rsidR="00B703D2" w:rsidRPr="00F87E31">
        <w:rPr>
          <w:rFonts w:asciiTheme="majorHAnsi" w:hAnsiTheme="majorHAnsi" w:cs="Helvetica"/>
          <w:color w:val="333333"/>
          <w:sz w:val="28"/>
          <w:szCs w:val="28"/>
        </w:rPr>
        <w:t>Слишком толстые или тонкие</w:t>
      </w:r>
      <w:r w:rsidR="00206C15">
        <w:rPr>
          <w:rFonts w:asciiTheme="majorHAnsi" w:hAnsiTheme="majorHAnsi" w:cs="Helvetica"/>
          <w:color w:val="333333"/>
          <w:sz w:val="28"/>
          <w:szCs w:val="28"/>
        </w:rPr>
        <w:t xml:space="preserve"> ручки </w:t>
      </w:r>
      <w:r w:rsidR="00B703D2" w:rsidRPr="00F87E31">
        <w:rPr>
          <w:rFonts w:asciiTheme="majorHAnsi" w:hAnsiTheme="majorHAnsi" w:cs="Helvetica"/>
          <w:color w:val="333333"/>
          <w:sz w:val="28"/>
          <w:szCs w:val="28"/>
        </w:rPr>
        <w:t xml:space="preserve"> – тоже не годятся. Ручка не должна быть толще 7 мм. </w:t>
      </w:r>
    </w:p>
    <w:p w:rsidR="00206C15" w:rsidRDefault="00206C15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28"/>
          <w:szCs w:val="28"/>
        </w:rPr>
      </w:pPr>
    </w:p>
    <w:p w:rsidR="00206C15" w:rsidRDefault="00B703D2" w:rsidP="00B703D2">
      <w:pPr>
        <w:tabs>
          <w:tab w:val="left" w:pos="9155"/>
        </w:tabs>
        <w:rPr>
          <w:rFonts w:asciiTheme="majorHAnsi" w:hAnsiTheme="majorHAnsi" w:cs="Helvetica"/>
          <w:color w:val="333333"/>
          <w:sz w:val="28"/>
          <w:szCs w:val="28"/>
        </w:rPr>
      </w:pPr>
      <w:r w:rsidRPr="00206C15">
        <w:rPr>
          <w:rFonts w:asciiTheme="majorHAnsi" w:hAnsiTheme="majorHAnsi" w:cs="Helvetica"/>
          <w:b/>
          <w:color w:val="333333"/>
          <w:sz w:val="28"/>
          <w:szCs w:val="28"/>
        </w:rPr>
        <w:t>Для того, что бы научить ребенка правильно держать ручку и карандаш, нужно с ранних лет развивать его мелкую моторику</w:t>
      </w:r>
      <w:r w:rsidRPr="00F87E31">
        <w:rPr>
          <w:rFonts w:asciiTheme="majorHAnsi" w:hAnsiTheme="majorHAnsi" w:cs="Helvetica"/>
          <w:color w:val="333333"/>
          <w:sz w:val="28"/>
          <w:szCs w:val="28"/>
        </w:rPr>
        <w:t xml:space="preserve">. </w:t>
      </w:r>
    </w:p>
    <w:p w:rsidR="00206C15" w:rsidRPr="00DF6037" w:rsidRDefault="00B703D2" w:rsidP="00DF6037">
      <w:pPr>
        <w:tabs>
          <w:tab w:val="left" w:pos="9155"/>
        </w:tabs>
        <w:jc w:val="center"/>
        <w:rPr>
          <w:rFonts w:asciiTheme="majorHAnsi" w:hAnsiTheme="majorHAnsi" w:cs="Helvetica"/>
          <w:i/>
          <w:color w:val="333333"/>
          <w:sz w:val="28"/>
          <w:szCs w:val="28"/>
        </w:rPr>
      </w:pPr>
      <w:r w:rsidRPr="00F87E31">
        <w:rPr>
          <w:rFonts w:asciiTheme="majorHAnsi" w:hAnsiTheme="majorHAnsi" w:cs="Helvetica"/>
          <w:i/>
          <w:color w:val="333333"/>
          <w:sz w:val="28"/>
          <w:szCs w:val="28"/>
        </w:rPr>
        <w:t>Для этого нужно проделывать несложные упражнения:</w:t>
      </w:r>
    </w:p>
    <w:p w:rsidR="00206C15" w:rsidRPr="00DF6037" w:rsidRDefault="00DF6037" w:rsidP="00206C15">
      <w:pPr>
        <w:pStyle w:val="a6"/>
        <w:numPr>
          <w:ilvl w:val="0"/>
          <w:numId w:val="1"/>
        </w:numPr>
        <w:tabs>
          <w:tab w:val="left" w:pos="9155"/>
        </w:tabs>
        <w:rPr>
          <w:rFonts w:asciiTheme="majorHAnsi" w:hAnsiTheme="majorHAnsi"/>
          <w:b/>
          <w:bCs/>
          <w:i/>
        </w:rPr>
      </w:pPr>
      <w:r>
        <w:rPr>
          <w:rFonts w:asciiTheme="majorHAnsi" w:hAnsiTheme="majorHAnsi" w:cs="Helvetica"/>
          <w:i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445135</wp:posOffset>
            </wp:positionV>
            <wp:extent cx="3619500" cy="2409825"/>
            <wp:effectExtent l="19050" t="0" r="0" b="0"/>
            <wp:wrapSquare wrapText="bothSides"/>
            <wp:docPr id="8" name="Рисунок 6" descr="C:\Users\user\Desktop\нелепицы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елепицы\i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D2" w:rsidRPr="00206C15">
        <w:rPr>
          <w:rFonts w:asciiTheme="majorHAnsi" w:hAnsiTheme="majorHAnsi" w:cs="Helvetica"/>
          <w:i/>
          <w:color w:val="333333"/>
          <w:sz w:val="28"/>
          <w:szCs w:val="28"/>
        </w:rPr>
        <w:t xml:space="preserve">делать пальчиковую гимнастику, или пальчиковые игры; </w:t>
      </w:r>
    </w:p>
    <w:p w:rsidR="00DF6037" w:rsidRPr="00206C15" w:rsidRDefault="00DF6037" w:rsidP="00DF6037">
      <w:pPr>
        <w:pStyle w:val="a6"/>
        <w:tabs>
          <w:tab w:val="left" w:pos="9155"/>
        </w:tabs>
        <w:rPr>
          <w:rFonts w:asciiTheme="majorHAnsi" w:hAnsiTheme="majorHAnsi"/>
          <w:b/>
          <w:bCs/>
          <w:i/>
        </w:rPr>
      </w:pPr>
    </w:p>
    <w:p w:rsidR="00DF6037" w:rsidRPr="00DF6037" w:rsidRDefault="00B703D2" w:rsidP="00206C15">
      <w:pPr>
        <w:pStyle w:val="a6"/>
        <w:numPr>
          <w:ilvl w:val="0"/>
          <w:numId w:val="1"/>
        </w:numPr>
        <w:tabs>
          <w:tab w:val="left" w:pos="9155"/>
        </w:tabs>
        <w:rPr>
          <w:rFonts w:asciiTheme="majorHAnsi" w:hAnsiTheme="majorHAnsi"/>
          <w:b/>
          <w:bCs/>
          <w:i/>
        </w:rPr>
      </w:pPr>
      <w:r w:rsidRPr="00206C15">
        <w:rPr>
          <w:rFonts w:asciiTheme="majorHAnsi" w:hAnsiTheme="majorHAnsi" w:cs="Helvetica"/>
          <w:i/>
          <w:color w:val="333333"/>
          <w:sz w:val="28"/>
          <w:szCs w:val="28"/>
        </w:rPr>
        <w:t xml:space="preserve">перекатывать </w:t>
      </w:r>
    </w:p>
    <w:p w:rsidR="00206C15" w:rsidRPr="00DF6037" w:rsidRDefault="00B703D2" w:rsidP="00DF6037">
      <w:pPr>
        <w:pStyle w:val="a6"/>
        <w:tabs>
          <w:tab w:val="left" w:pos="9155"/>
        </w:tabs>
        <w:rPr>
          <w:rFonts w:asciiTheme="majorHAnsi" w:hAnsiTheme="majorHAnsi"/>
          <w:b/>
          <w:bCs/>
          <w:i/>
        </w:rPr>
      </w:pPr>
      <w:r w:rsidRPr="00206C15">
        <w:rPr>
          <w:rFonts w:asciiTheme="majorHAnsi" w:hAnsiTheme="majorHAnsi" w:cs="Helvetica"/>
          <w:i/>
          <w:color w:val="333333"/>
          <w:sz w:val="28"/>
          <w:szCs w:val="28"/>
        </w:rPr>
        <w:t xml:space="preserve">бусинки между пальчиками и нанизывать на нитку; </w:t>
      </w:r>
    </w:p>
    <w:p w:rsidR="00DF6037" w:rsidRPr="00206C15" w:rsidRDefault="00DF6037" w:rsidP="00DF6037">
      <w:pPr>
        <w:pStyle w:val="a6"/>
        <w:tabs>
          <w:tab w:val="left" w:pos="9155"/>
        </w:tabs>
        <w:rPr>
          <w:rFonts w:asciiTheme="majorHAnsi" w:hAnsiTheme="majorHAnsi"/>
          <w:b/>
          <w:bCs/>
          <w:i/>
        </w:rPr>
      </w:pPr>
    </w:p>
    <w:p w:rsidR="00206C15" w:rsidRPr="00DF6037" w:rsidRDefault="00B703D2" w:rsidP="00206C15">
      <w:pPr>
        <w:pStyle w:val="a6"/>
        <w:numPr>
          <w:ilvl w:val="0"/>
          <w:numId w:val="1"/>
        </w:numPr>
        <w:tabs>
          <w:tab w:val="left" w:pos="9155"/>
        </w:tabs>
        <w:rPr>
          <w:rFonts w:asciiTheme="majorHAnsi" w:hAnsiTheme="majorHAnsi"/>
          <w:b/>
          <w:bCs/>
          <w:i/>
        </w:rPr>
      </w:pPr>
      <w:r w:rsidRPr="00206C15">
        <w:rPr>
          <w:rFonts w:asciiTheme="majorHAnsi" w:hAnsiTheme="majorHAnsi" w:cs="Helvetica"/>
          <w:i/>
          <w:color w:val="333333"/>
          <w:sz w:val="28"/>
          <w:szCs w:val="28"/>
        </w:rPr>
        <w:t xml:space="preserve">самостоятельно вырезать фигуры ножницами; </w:t>
      </w:r>
    </w:p>
    <w:p w:rsidR="00DF6037" w:rsidRPr="00DF6037" w:rsidRDefault="00DF6037" w:rsidP="00DF6037">
      <w:pPr>
        <w:pStyle w:val="a6"/>
        <w:rPr>
          <w:rFonts w:asciiTheme="majorHAnsi" w:hAnsiTheme="majorHAnsi"/>
          <w:b/>
          <w:bCs/>
          <w:i/>
        </w:rPr>
      </w:pPr>
    </w:p>
    <w:p w:rsidR="00DF6037" w:rsidRPr="00206C15" w:rsidRDefault="00DF6037" w:rsidP="00DF6037">
      <w:pPr>
        <w:pStyle w:val="a6"/>
        <w:tabs>
          <w:tab w:val="left" w:pos="9155"/>
        </w:tabs>
        <w:rPr>
          <w:rFonts w:asciiTheme="majorHAnsi" w:hAnsiTheme="majorHAnsi"/>
          <w:b/>
          <w:bCs/>
          <w:i/>
        </w:rPr>
      </w:pPr>
    </w:p>
    <w:p w:rsidR="00206C15" w:rsidRPr="00DF6037" w:rsidRDefault="00B703D2" w:rsidP="00206C15">
      <w:pPr>
        <w:pStyle w:val="a6"/>
        <w:numPr>
          <w:ilvl w:val="0"/>
          <w:numId w:val="1"/>
        </w:numPr>
        <w:tabs>
          <w:tab w:val="left" w:pos="9155"/>
        </w:tabs>
        <w:rPr>
          <w:rFonts w:asciiTheme="majorHAnsi" w:hAnsiTheme="majorHAnsi"/>
          <w:b/>
          <w:bCs/>
          <w:i/>
        </w:rPr>
      </w:pPr>
      <w:r w:rsidRPr="00206C15">
        <w:rPr>
          <w:rFonts w:asciiTheme="majorHAnsi" w:hAnsiTheme="majorHAnsi" w:cs="Helvetica"/>
          <w:i/>
          <w:color w:val="333333"/>
          <w:sz w:val="28"/>
          <w:szCs w:val="28"/>
        </w:rPr>
        <w:t xml:space="preserve">учиться завязывать всевозможные узелки; </w:t>
      </w:r>
    </w:p>
    <w:p w:rsidR="00DF6037" w:rsidRPr="00206C15" w:rsidRDefault="00DF6037" w:rsidP="00DF6037">
      <w:pPr>
        <w:pStyle w:val="a6"/>
        <w:tabs>
          <w:tab w:val="left" w:pos="9155"/>
        </w:tabs>
        <w:rPr>
          <w:rFonts w:asciiTheme="majorHAnsi" w:hAnsiTheme="majorHAnsi"/>
          <w:b/>
          <w:bCs/>
          <w:i/>
        </w:rPr>
      </w:pPr>
    </w:p>
    <w:p w:rsidR="00DF6037" w:rsidRPr="00DF6037" w:rsidRDefault="00B703D2" w:rsidP="00DF6037">
      <w:pPr>
        <w:pStyle w:val="a6"/>
        <w:numPr>
          <w:ilvl w:val="0"/>
          <w:numId w:val="1"/>
        </w:numPr>
        <w:tabs>
          <w:tab w:val="left" w:pos="9155"/>
        </w:tabs>
        <w:rPr>
          <w:rFonts w:asciiTheme="majorHAnsi" w:hAnsiTheme="majorHAnsi"/>
          <w:b/>
          <w:bCs/>
          <w:i/>
        </w:rPr>
      </w:pPr>
      <w:r w:rsidRPr="00206C15">
        <w:rPr>
          <w:rFonts w:asciiTheme="majorHAnsi" w:hAnsiTheme="majorHAnsi" w:cs="Helvetica"/>
          <w:i/>
          <w:color w:val="333333"/>
          <w:sz w:val="28"/>
          <w:szCs w:val="28"/>
        </w:rPr>
        <w:t xml:space="preserve">учиться пришивать пуговки; </w:t>
      </w:r>
    </w:p>
    <w:p w:rsidR="00DF6037" w:rsidRPr="00DF6037" w:rsidRDefault="00DF6037" w:rsidP="00DF6037">
      <w:pPr>
        <w:pStyle w:val="a6"/>
        <w:rPr>
          <w:rFonts w:asciiTheme="majorHAnsi" w:hAnsiTheme="majorHAnsi"/>
          <w:b/>
          <w:bCs/>
          <w:i/>
        </w:rPr>
      </w:pPr>
    </w:p>
    <w:p w:rsidR="00DF6037" w:rsidRPr="00DF6037" w:rsidRDefault="00DF6037" w:rsidP="00DF6037">
      <w:pPr>
        <w:pStyle w:val="a6"/>
        <w:tabs>
          <w:tab w:val="left" w:pos="9155"/>
        </w:tabs>
        <w:rPr>
          <w:rFonts w:asciiTheme="majorHAnsi" w:hAnsiTheme="majorHAnsi"/>
          <w:b/>
          <w:bCs/>
          <w:i/>
        </w:rPr>
      </w:pPr>
    </w:p>
    <w:p w:rsidR="00206C15" w:rsidRPr="00DF6037" w:rsidRDefault="00B703D2" w:rsidP="00206C15">
      <w:pPr>
        <w:pStyle w:val="a6"/>
        <w:numPr>
          <w:ilvl w:val="0"/>
          <w:numId w:val="1"/>
        </w:numPr>
        <w:tabs>
          <w:tab w:val="left" w:pos="9155"/>
        </w:tabs>
        <w:rPr>
          <w:rFonts w:asciiTheme="majorHAnsi" w:hAnsiTheme="majorHAnsi"/>
          <w:b/>
          <w:bCs/>
          <w:i/>
        </w:rPr>
      </w:pPr>
      <w:r w:rsidRPr="00206C15">
        <w:rPr>
          <w:rFonts w:asciiTheme="majorHAnsi" w:hAnsiTheme="majorHAnsi" w:cs="Helvetica"/>
          <w:i/>
          <w:color w:val="333333"/>
          <w:sz w:val="28"/>
          <w:szCs w:val="28"/>
        </w:rPr>
        <w:t xml:space="preserve">рисовать самому и заштриховывать; </w:t>
      </w:r>
    </w:p>
    <w:p w:rsidR="00DF6037" w:rsidRPr="00206C15" w:rsidRDefault="00DF6037" w:rsidP="00DF6037">
      <w:pPr>
        <w:pStyle w:val="a6"/>
        <w:tabs>
          <w:tab w:val="left" w:pos="9155"/>
        </w:tabs>
        <w:rPr>
          <w:rFonts w:asciiTheme="majorHAnsi" w:hAnsiTheme="majorHAnsi"/>
          <w:b/>
          <w:bCs/>
          <w:i/>
        </w:rPr>
      </w:pPr>
    </w:p>
    <w:p w:rsidR="00206C15" w:rsidRPr="00DF6037" w:rsidRDefault="00DF6037" w:rsidP="00206C15">
      <w:pPr>
        <w:pStyle w:val="a6"/>
        <w:numPr>
          <w:ilvl w:val="0"/>
          <w:numId w:val="1"/>
        </w:numPr>
        <w:tabs>
          <w:tab w:val="left" w:pos="9155"/>
        </w:tabs>
        <w:rPr>
          <w:rFonts w:asciiTheme="majorHAnsi" w:hAnsiTheme="majorHAnsi"/>
          <w:b/>
          <w:bCs/>
          <w:i/>
        </w:rPr>
      </w:pPr>
      <w:r>
        <w:rPr>
          <w:rFonts w:asciiTheme="majorHAnsi" w:hAnsiTheme="majorHAnsi" w:cs="Helvetica"/>
          <w:i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233680</wp:posOffset>
            </wp:positionV>
            <wp:extent cx="2491740" cy="2486025"/>
            <wp:effectExtent l="19050" t="0" r="3810" b="0"/>
            <wp:wrapSquare wrapText="bothSides"/>
            <wp:docPr id="6" name="Рисунок 4" descr="C:\Users\user\Desktop\нелепицы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лепицы\i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D2" w:rsidRPr="00206C15">
        <w:rPr>
          <w:rFonts w:asciiTheme="majorHAnsi" w:hAnsiTheme="majorHAnsi" w:cs="Helvetica"/>
          <w:i/>
          <w:color w:val="333333"/>
          <w:sz w:val="28"/>
          <w:szCs w:val="28"/>
        </w:rPr>
        <w:t xml:space="preserve">лепить из теста или пластилина; </w:t>
      </w:r>
    </w:p>
    <w:p w:rsidR="00DF6037" w:rsidRPr="00DF6037" w:rsidRDefault="00DF6037" w:rsidP="00DF6037">
      <w:pPr>
        <w:pStyle w:val="a6"/>
        <w:rPr>
          <w:rFonts w:asciiTheme="majorHAnsi" w:hAnsiTheme="majorHAnsi"/>
          <w:b/>
          <w:bCs/>
          <w:i/>
        </w:rPr>
      </w:pPr>
    </w:p>
    <w:p w:rsidR="00DF6037" w:rsidRPr="00206C15" w:rsidRDefault="00DF6037" w:rsidP="00DF6037">
      <w:pPr>
        <w:pStyle w:val="a6"/>
        <w:tabs>
          <w:tab w:val="left" w:pos="9155"/>
        </w:tabs>
        <w:rPr>
          <w:rFonts w:asciiTheme="majorHAnsi" w:hAnsiTheme="majorHAnsi"/>
          <w:b/>
          <w:bCs/>
          <w:i/>
        </w:rPr>
      </w:pPr>
    </w:p>
    <w:p w:rsidR="00B703D2" w:rsidRPr="00206C15" w:rsidRDefault="00B703D2" w:rsidP="00206C15">
      <w:pPr>
        <w:pStyle w:val="a6"/>
        <w:numPr>
          <w:ilvl w:val="0"/>
          <w:numId w:val="1"/>
        </w:numPr>
        <w:tabs>
          <w:tab w:val="left" w:pos="9155"/>
        </w:tabs>
        <w:rPr>
          <w:rFonts w:asciiTheme="majorHAnsi" w:hAnsiTheme="majorHAnsi"/>
          <w:b/>
          <w:bCs/>
          <w:i/>
        </w:rPr>
      </w:pPr>
      <w:r w:rsidRPr="00206C15">
        <w:rPr>
          <w:rFonts w:asciiTheme="majorHAnsi" w:hAnsiTheme="majorHAnsi" w:cs="Helvetica"/>
          <w:i/>
          <w:color w:val="333333"/>
          <w:sz w:val="28"/>
          <w:szCs w:val="28"/>
        </w:rPr>
        <w:t xml:space="preserve">заниматься на турниках, на которых нужно обхватывать что-то пальчиками. </w:t>
      </w: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B703D2" w:rsidRDefault="00B703D2" w:rsidP="00B703D2">
      <w:pPr>
        <w:tabs>
          <w:tab w:val="left" w:pos="9155"/>
        </w:tabs>
        <w:rPr>
          <w:b/>
          <w:bCs/>
        </w:rPr>
      </w:pPr>
    </w:p>
    <w:p w:rsidR="002D47FE" w:rsidRDefault="002D47FE"/>
    <w:sectPr w:rsidR="002D47FE" w:rsidSect="00B703D2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729"/>
    <w:multiLevelType w:val="hybridMultilevel"/>
    <w:tmpl w:val="E1D4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3D2"/>
    <w:rsid w:val="000A10F5"/>
    <w:rsid w:val="00206C15"/>
    <w:rsid w:val="002D47FE"/>
    <w:rsid w:val="002E22F1"/>
    <w:rsid w:val="00362C71"/>
    <w:rsid w:val="004C4069"/>
    <w:rsid w:val="00B703D2"/>
    <w:rsid w:val="00DF6037"/>
    <w:rsid w:val="00F8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3D2"/>
  </w:style>
  <w:style w:type="paragraph" w:styleId="a4">
    <w:name w:val="Balloon Text"/>
    <w:basedOn w:val="a"/>
    <w:link w:val="a5"/>
    <w:uiPriority w:val="99"/>
    <w:semiHidden/>
    <w:unhideWhenUsed/>
    <w:rsid w:val="002E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2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2017-01-31T00:52:00Z</cp:lastPrinted>
  <dcterms:created xsi:type="dcterms:W3CDTF">2017-01-31T00:38:00Z</dcterms:created>
  <dcterms:modified xsi:type="dcterms:W3CDTF">2017-01-31T04:22:00Z</dcterms:modified>
</cp:coreProperties>
</file>